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C3" w:rsidRPr="006B491D" w:rsidRDefault="00E421C3" w:rsidP="00E421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B491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E421C3" w:rsidRPr="006B491D" w:rsidRDefault="00E421C3" w:rsidP="00E421C3">
      <w:pPr>
        <w:tabs>
          <w:tab w:val="right" w:pos="992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B491D">
        <w:rPr>
          <w:rFonts w:ascii="Times New Roman" w:hAnsi="Times New Roman" w:cs="Times New Roman"/>
          <w:sz w:val="24"/>
          <w:szCs w:val="24"/>
        </w:rPr>
        <w:t xml:space="preserve">Я,   </w:t>
      </w:r>
      <w:proofErr w:type="gramEnd"/>
      <w:r w:rsidRPr="006B4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,</w:t>
      </w:r>
    </w:p>
    <w:p w:rsidR="00E421C3" w:rsidRPr="006B491D" w:rsidRDefault="00E421C3" w:rsidP="00E421C3">
      <w:pPr>
        <w:pBdr>
          <w:top w:val="single" w:sz="4" w:space="1" w:color="auto"/>
        </w:pBdr>
        <w:spacing w:after="0"/>
        <w:ind w:left="924" w:right="113"/>
        <w:jc w:val="center"/>
        <w:rPr>
          <w:rFonts w:ascii="Times New Roman" w:hAnsi="Times New Roman" w:cs="Times New Roman"/>
          <w:sz w:val="20"/>
          <w:szCs w:val="20"/>
        </w:rPr>
      </w:pPr>
      <w:r w:rsidRPr="006B491D">
        <w:rPr>
          <w:rFonts w:ascii="Times New Roman" w:hAnsi="Times New Roman" w:cs="Times New Roman"/>
        </w:rPr>
        <w:t>(Ф.И.О.)</w:t>
      </w:r>
    </w:p>
    <w:p w:rsidR="00E421C3" w:rsidRPr="006B491D" w:rsidRDefault="00E421C3" w:rsidP="00E421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6B491D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B491D">
        <w:rPr>
          <w:rFonts w:ascii="Times New Roman" w:hAnsi="Times New Roman" w:cs="Times New Roman"/>
          <w:sz w:val="24"/>
          <w:szCs w:val="24"/>
        </w:rPr>
        <w:t xml:space="preserve">) по адресу  </w:t>
      </w:r>
    </w:p>
    <w:p w:rsidR="00E421C3" w:rsidRPr="006B491D" w:rsidRDefault="00E421C3" w:rsidP="00E421C3">
      <w:pPr>
        <w:pBdr>
          <w:top w:val="single" w:sz="4" w:space="1" w:color="auto"/>
        </w:pBdr>
        <w:spacing w:after="0"/>
        <w:ind w:left="3802"/>
        <w:rPr>
          <w:rFonts w:ascii="Times New Roman" w:hAnsi="Times New Roman" w:cs="Times New Roman"/>
          <w:sz w:val="2"/>
          <w:szCs w:val="2"/>
        </w:rPr>
      </w:pPr>
    </w:p>
    <w:p w:rsidR="00E421C3" w:rsidRPr="006B491D" w:rsidRDefault="00E421C3" w:rsidP="00E421C3">
      <w:pPr>
        <w:tabs>
          <w:tab w:val="right" w:pos="992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,</w:t>
      </w:r>
    </w:p>
    <w:p w:rsidR="00E421C3" w:rsidRPr="006B491D" w:rsidRDefault="00E421C3" w:rsidP="00E421C3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0"/>
      </w:tblGrid>
      <w:tr w:rsidR="00E421C3" w:rsidRPr="006B491D" w:rsidTr="00F27A2D">
        <w:tc>
          <w:tcPr>
            <w:tcW w:w="1588" w:type="dxa"/>
            <w:vAlign w:val="bottom"/>
            <w:hideMark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D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bottom"/>
            <w:hideMark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  <w:hideMark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D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  <w:hideMark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C3" w:rsidRPr="006B491D" w:rsidTr="00F27A2D">
        <w:tc>
          <w:tcPr>
            <w:tcW w:w="1588" w:type="dxa"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hideMark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91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70" w:type="dxa"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  <w:hideMark/>
          </w:tcPr>
          <w:p w:rsidR="00E421C3" w:rsidRPr="006B491D" w:rsidRDefault="00E421C3" w:rsidP="00F27A2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491D">
              <w:rPr>
                <w:rFonts w:ascii="Times New Roman" w:hAnsi="Times New Roman" w:cs="Times New Roman"/>
              </w:rPr>
              <w:t>(кем выдан)</w:t>
            </w:r>
          </w:p>
        </w:tc>
      </w:tr>
    </w:tbl>
    <w:p w:rsidR="00E421C3" w:rsidRPr="006B491D" w:rsidRDefault="00E421C3" w:rsidP="00E421C3">
      <w:pPr>
        <w:tabs>
          <w:tab w:val="right" w:pos="9921"/>
        </w:tabs>
        <w:spacing w:after="0"/>
        <w:rPr>
          <w:sz w:val="24"/>
          <w:szCs w:val="24"/>
        </w:rPr>
      </w:pPr>
      <w:r w:rsidRPr="006B49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,</w:t>
      </w:r>
    </w:p>
    <w:p w:rsidR="00E421C3" w:rsidRPr="006B491D" w:rsidRDefault="00E421C3" w:rsidP="00E421C3">
      <w:pPr>
        <w:pBdr>
          <w:top w:val="single" w:sz="4" w:space="1" w:color="auto"/>
        </w:pBdr>
        <w:spacing w:after="0"/>
        <w:ind w:right="113"/>
        <w:rPr>
          <w:sz w:val="2"/>
          <w:szCs w:val="2"/>
        </w:rPr>
      </w:pPr>
    </w:p>
    <w:p w:rsidR="00E421C3" w:rsidRPr="006B491D" w:rsidRDefault="00E421C3" w:rsidP="00E421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г. № 152-ФЗ «О персональных данных» даю согласие уполномоченным должностным лицам </w:t>
      </w:r>
      <w:r>
        <w:rPr>
          <w:rFonts w:ascii="Times New Roman" w:hAnsi="Times New Roman" w:cs="Times New Roman"/>
          <w:sz w:val="24"/>
          <w:szCs w:val="24"/>
        </w:rPr>
        <w:t xml:space="preserve">Курганского </w:t>
      </w:r>
      <w:r w:rsidRPr="006B491D">
        <w:rPr>
          <w:rFonts w:ascii="Times New Roman" w:hAnsi="Times New Roman" w:cs="Times New Roman"/>
          <w:sz w:val="24"/>
          <w:szCs w:val="24"/>
        </w:rPr>
        <w:t>УФАС России, расположенного по адресу:</w:t>
      </w:r>
      <w:r w:rsidRPr="00C501F5">
        <w:rPr>
          <w:rFonts w:ascii="Times New Roman" w:hAnsi="Times New Roman" w:cs="Times New Roman"/>
          <w:sz w:val="24"/>
          <w:szCs w:val="24"/>
          <w:u w:val="single"/>
        </w:rPr>
        <w:t>г.Курган,ул.М.Горького,40</w:t>
      </w:r>
      <w:r w:rsidRPr="006B491D">
        <w:rPr>
          <w:rFonts w:ascii="Times New Roman" w:hAnsi="Times New Roman" w:cs="Times New Roman"/>
          <w:sz w:val="24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 когда присвоены);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 постоянное место жительства в другое государство (фамилия, имя, отчество, с какого времени проживают за границей);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lastRenderedPageBreak/>
        <w:t>дата регистрации по месту жительства;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сведения о доходах, имуществе и обязательствах имущественного характера, а также о доходах, об имуществе и обязательствах имущественного характера членов семьи;</w:t>
      </w:r>
    </w:p>
    <w:p w:rsidR="00E421C3" w:rsidRPr="006B491D" w:rsidRDefault="00E421C3" w:rsidP="00E421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1D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0D76CD" w:rsidRPr="000D76CD" w:rsidRDefault="000D76CD" w:rsidP="000D76CD">
      <w:pPr>
        <w:ind w:firstLine="567"/>
        <w:jc w:val="both"/>
        <w:rPr>
          <w:rFonts w:ascii="Times New Roman" w:hAnsi="Times New Roman" w:cs="Times New Roman"/>
        </w:rPr>
      </w:pPr>
      <w:r w:rsidRPr="000D76CD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 (прохождение конкурсных процедур для замещения вакантных должностей гражданской службы, включение в кадровый резерв Курганского УФАС России)</w:t>
      </w:r>
    </w:p>
    <w:p w:rsidR="000D76CD" w:rsidRPr="000D76CD" w:rsidRDefault="000D76CD" w:rsidP="000D76CD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0D76CD">
        <w:rPr>
          <w:rFonts w:ascii="Times New Roman" w:hAnsi="Times New Roman" w:cs="Times New Roman"/>
        </w:rPr>
        <w:t>Я ознакомлен(а), что:</w:t>
      </w:r>
    </w:p>
    <w:p w:rsidR="000D76CD" w:rsidRPr="000D76CD" w:rsidRDefault="000D76CD" w:rsidP="000D76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76CD">
        <w:rPr>
          <w:rFonts w:ascii="Times New Roman" w:hAnsi="Times New Roman" w:cs="Times New Roman"/>
        </w:rPr>
        <w:t>- согласие на обработку персональных данных действует с даты подписания настоящего согласия;</w:t>
      </w:r>
    </w:p>
    <w:p w:rsidR="000D76CD" w:rsidRPr="000D76CD" w:rsidRDefault="000D76CD" w:rsidP="000D76CD">
      <w:pPr>
        <w:spacing w:after="0" w:line="240" w:lineRule="auto"/>
        <w:ind w:firstLine="5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D76CD">
        <w:rPr>
          <w:rFonts w:ascii="Times New Roman" w:hAnsi="Times New Roman" w:cs="Times New Roman"/>
        </w:rPr>
        <w:t xml:space="preserve">- согласие на обработку персональных данных может быть отозвано на основании письменного заявления в произвольной форме; </w:t>
      </w:r>
    </w:p>
    <w:p w:rsidR="000D76CD" w:rsidRDefault="000D76CD" w:rsidP="000D76CD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40" w:lineRule="auto"/>
        <w:ind w:left="560"/>
        <w:rPr>
          <w:sz w:val="22"/>
          <w:szCs w:val="22"/>
        </w:rPr>
      </w:pPr>
      <w:r w:rsidRPr="000D76CD">
        <w:rPr>
          <w:sz w:val="22"/>
          <w:szCs w:val="22"/>
        </w:rPr>
        <w:t xml:space="preserve">- в случае отзыва согласия на обработку персональных данных, Управление Федеральной антимонопольной службы по </w:t>
      </w:r>
      <w:r>
        <w:rPr>
          <w:sz w:val="22"/>
          <w:szCs w:val="22"/>
        </w:rPr>
        <w:t>Курганской</w:t>
      </w:r>
      <w:r w:rsidRPr="000D76CD">
        <w:rPr>
          <w:sz w:val="22"/>
          <w:szCs w:val="22"/>
        </w:rPr>
        <w:t xml:space="preserve"> области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“О персональных данных”.</w:t>
      </w:r>
    </w:p>
    <w:p w:rsidR="000D76CD" w:rsidRPr="000D76CD" w:rsidRDefault="000D76CD" w:rsidP="000D76CD">
      <w:pPr>
        <w:pStyle w:val="1"/>
        <w:shd w:val="clear" w:color="auto" w:fill="auto"/>
        <w:spacing w:after="0" w:line="240" w:lineRule="auto"/>
        <w:ind w:firstLine="560"/>
        <w:rPr>
          <w:sz w:val="22"/>
          <w:szCs w:val="22"/>
        </w:rPr>
      </w:pPr>
      <w:r w:rsidRPr="000D76CD">
        <w:rPr>
          <w:sz w:val="22"/>
          <w:szCs w:val="22"/>
        </w:rPr>
        <w:t xml:space="preserve">После проведения конкурса на замещение вакантной должности, включения в кадровый резерв персональные данные хранятся в Управлении Федеральной антимонопольной службы по </w:t>
      </w:r>
      <w:r>
        <w:rPr>
          <w:sz w:val="22"/>
          <w:szCs w:val="22"/>
        </w:rPr>
        <w:t>Курганской</w:t>
      </w:r>
      <w:r w:rsidRPr="000D76CD">
        <w:rPr>
          <w:sz w:val="22"/>
          <w:szCs w:val="22"/>
        </w:rPr>
        <w:t xml:space="preserve"> области в течение срока хранения документов, предусмотренных действующим законодательством Российской Федерации после чего подлежат уничтожению.</w:t>
      </w:r>
    </w:p>
    <w:p w:rsidR="000D76CD" w:rsidRPr="000D76CD" w:rsidRDefault="000D76CD" w:rsidP="000D76CD">
      <w:pPr>
        <w:pStyle w:val="1"/>
        <w:shd w:val="clear" w:color="auto" w:fill="auto"/>
        <w:tabs>
          <w:tab w:val="left" w:pos="2878"/>
          <w:tab w:val="right" w:pos="8006"/>
          <w:tab w:val="right" w:pos="9462"/>
        </w:tabs>
        <w:spacing w:after="0" w:line="259" w:lineRule="exact"/>
        <w:ind w:left="20" w:firstLine="540"/>
        <w:rPr>
          <w:sz w:val="22"/>
          <w:szCs w:val="22"/>
        </w:rPr>
      </w:pPr>
      <w:r w:rsidRPr="000D76CD">
        <w:rPr>
          <w:sz w:val="22"/>
          <w:szCs w:val="22"/>
        </w:rPr>
        <w:t xml:space="preserve">Об ответственности за достоверность всех представленных мною в Управление Федеральной антимонопольной службы по </w:t>
      </w:r>
      <w:r>
        <w:rPr>
          <w:sz w:val="22"/>
          <w:szCs w:val="22"/>
        </w:rPr>
        <w:t>Курганской</w:t>
      </w:r>
      <w:r w:rsidRPr="000D76CD">
        <w:rPr>
          <w:sz w:val="22"/>
          <w:szCs w:val="22"/>
        </w:rPr>
        <w:t xml:space="preserve"> области сведений предупрежден(а).</w:t>
      </w:r>
    </w:p>
    <w:p w:rsidR="00E421C3" w:rsidRPr="006B491D" w:rsidRDefault="00E421C3" w:rsidP="00E421C3">
      <w:pPr>
        <w:pStyle w:val="a3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49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6B38" w:rsidRDefault="00E421C3" w:rsidP="00E421C3">
      <w:pPr>
        <w:pStyle w:val="a3"/>
        <w:shd w:val="clear" w:color="auto" w:fill="auto"/>
        <w:spacing w:before="0" w:after="0" w:line="240" w:lineRule="auto"/>
      </w:pPr>
      <w:r w:rsidRPr="006B4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</w:t>
      </w:r>
      <w:proofErr w:type="gramStart"/>
      <w:r w:rsidRPr="006B491D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6B49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(подпись)</w:t>
      </w:r>
    </w:p>
    <w:sectPr w:rsidR="0048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B1"/>
    <w:rsid w:val="000D76CD"/>
    <w:rsid w:val="002911B1"/>
    <w:rsid w:val="00486B38"/>
    <w:rsid w:val="00E4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428D-F3D0-4B76-922B-1C4434B5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421C3"/>
    <w:pPr>
      <w:shd w:val="clear" w:color="auto" w:fill="FFFFFF"/>
      <w:spacing w:before="240" w:after="720" w:line="240" w:lineRule="atLeast"/>
      <w:jc w:val="both"/>
    </w:pPr>
    <w:rPr>
      <w:rFonts w:ascii="Sylfaen" w:eastAsiaTheme="minorEastAsia" w:hAnsi="Sylfaen" w:cs="Sylfae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421C3"/>
    <w:rPr>
      <w:rFonts w:ascii="Sylfaen" w:eastAsiaTheme="minorEastAsia" w:hAnsi="Sylfaen" w:cs="Sylfaen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basedOn w:val="a0"/>
    <w:link w:val="1"/>
    <w:locked/>
    <w:rsid w:val="000D76C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D76CD"/>
    <w:pPr>
      <w:widowControl w:val="0"/>
      <w:shd w:val="clear" w:color="auto" w:fill="FFFFFF"/>
      <w:spacing w:after="36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D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Пахарукова Юлия Сергеевна</dc:creator>
  <cp:keywords/>
  <dc:description/>
  <cp:lastModifiedBy>Пахарукова Юлия Сергеевна</cp:lastModifiedBy>
  <cp:revision>2</cp:revision>
  <cp:lastPrinted>2018-12-24T09:44:00Z</cp:lastPrinted>
  <dcterms:created xsi:type="dcterms:W3CDTF">2018-12-24T09:44:00Z</dcterms:created>
  <dcterms:modified xsi:type="dcterms:W3CDTF">2018-12-24T09:44:00Z</dcterms:modified>
</cp:coreProperties>
</file>