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D" w:rsidRDefault="00BD1B9D" w:rsidP="00BD1B9D">
      <w:pPr>
        <w:pStyle w:val="a3"/>
      </w:pPr>
      <w:r>
        <w:rPr>
          <w:rStyle w:val="a4"/>
        </w:rPr>
        <w:t>16 февраля 2018 года в 14.00</w:t>
      </w:r>
    </w:p>
    <w:p w:rsidR="00BD1B9D" w:rsidRDefault="00BD1B9D" w:rsidP="00BD1B9D">
      <w:pPr>
        <w:pStyle w:val="a3"/>
      </w:pPr>
      <w:r>
        <w:t xml:space="preserve">Гагарина Ирина Владимировна приняла участие в установочном совещании по поручению полномочного представителя Президента Российской Федерации в Уральском федеральном округе совместно с главным федеральным </w:t>
      </w:r>
      <w:proofErr w:type="spellStart"/>
      <w:r>
        <w:t>инстпектором</w:t>
      </w:r>
      <w:proofErr w:type="spellEnd"/>
      <w:r>
        <w:t xml:space="preserve"> по Курганской области.</w:t>
      </w:r>
    </w:p>
    <w:p w:rsidR="00BD1B9D" w:rsidRDefault="00BD1B9D" w:rsidP="00BD1B9D">
      <w:pPr>
        <w:pStyle w:val="a3"/>
      </w:pPr>
      <w:r>
        <w:rPr>
          <w:rStyle w:val="a4"/>
        </w:rPr>
        <w:t>27 февраля 2018 года в 11.00</w:t>
      </w:r>
    </w:p>
    <w:p w:rsidR="00BD1B9D" w:rsidRDefault="00BD1B9D" w:rsidP="00BD1B9D">
      <w:pPr>
        <w:pStyle w:val="a3"/>
      </w:pPr>
      <w:r>
        <w:t>Гагарина Ирина Владимировна приняла участие в заседании Совета по улучшению инвестиционного климата в Курганской области.</w:t>
      </w:r>
    </w:p>
    <w:p w:rsidR="00BD1B9D" w:rsidRDefault="00BD1B9D" w:rsidP="00BD1B9D">
      <w:pPr>
        <w:pStyle w:val="a3"/>
      </w:pPr>
      <w:r>
        <w:rPr>
          <w:rStyle w:val="a4"/>
        </w:rPr>
        <w:t>27 февраля 2018 года в 15.00</w:t>
      </w:r>
    </w:p>
    <w:p w:rsidR="00BD1B9D" w:rsidRDefault="00BD1B9D" w:rsidP="00BD1B9D">
      <w:pPr>
        <w:pStyle w:val="a3"/>
      </w:pPr>
      <w:r>
        <w:t>Гагарина Ирина Владимировна приняла участие в работе внеочередного Съезда членов Курганской торгово-промышленной палаты.</w:t>
      </w:r>
    </w:p>
    <w:p w:rsidR="00BD1B9D" w:rsidRDefault="00BD1B9D" w:rsidP="00BD1B9D">
      <w:pPr>
        <w:pStyle w:val="a3"/>
      </w:pPr>
      <w:r>
        <w:rPr>
          <w:rStyle w:val="a4"/>
        </w:rPr>
        <w:t>1 марта 2018 года в 10.30</w:t>
      </w:r>
    </w:p>
    <w:p w:rsidR="00BD1B9D" w:rsidRDefault="00BD1B9D" w:rsidP="00BD1B9D">
      <w:pPr>
        <w:pStyle w:val="a3"/>
      </w:pPr>
      <w:r>
        <w:t>Гагарина Ирина Владимировна приняла участие в рабочем совещании у главного федерального инспектора по вопросу: "Об обеспечении общественной безопасности в период подготовки и проведения выборов Президента России на территории Курганской области".</w:t>
      </w:r>
    </w:p>
    <w:p w:rsidR="00BD1B9D" w:rsidRDefault="00BD1B9D" w:rsidP="00BD1B9D">
      <w:pPr>
        <w:pStyle w:val="a3"/>
      </w:pPr>
      <w:r>
        <w:rPr>
          <w:rStyle w:val="a4"/>
        </w:rPr>
        <w:t>10 мая 2018 года в 10.00</w:t>
      </w:r>
    </w:p>
    <w:p w:rsidR="00BD1B9D" w:rsidRDefault="00BD1B9D" w:rsidP="00BD1B9D">
      <w:pPr>
        <w:pStyle w:val="a3"/>
      </w:pPr>
      <w:r>
        <w:t>Гагарина Ирина Владимировна приняла участие в заседании рабочей группы по рассмотрению вопроса: "О предоставлении садоводам пенсионерам льготы на проезд по межмуниципальным маршрутам в дачный период".</w:t>
      </w:r>
    </w:p>
    <w:p w:rsidR="00BD1B9D" w:rsidRDefault="00BD1B9D" w:rsidP="00BD1B9D">
      <w:pPr>
        <w:pStyle w:val="a3"/>
      </w:pPr>
      <w:r>
        <w:rPr>
          <w:rStyle w:val="a4"/>
        </w:rPr>
        <w:t>17 мая 2018 года в 10.00</w:t>
      </w:r>
    </w:p>
    <w:p w:rsidR="00BD1B9D" w:rsidRDefault="00BD1B9D" w:rsidP="00BD1B9D">
      <w:pPr>
        <w:pStyle w:val="a3"/>
      </w:pPr>
      <w:proofErr w:type="gramStart"/>
      <w:r>
        <w:t xml:space="preserve">Гагарина Ирина Владимировна приняла участие в совещании координационной постоянно действующей рабочей группы на рынке </w:t>
      </w:r>
      <w:proofErr w:type="spellStart"/>
      <w:r>
        <w:t>микрофинансирования</w:t>
      </w:r>
      <w:proofErr w:type="spellEnd"/>
      <w:r>
        <w:t xml:space="preserve"> Департамента экономического развития Курганской области и Отделения по Курганской области Уральского главного управления Центрального банка Российской Федерации с повесткой, включающей в себя вопросы межведомственного взаимодействия в целях выявления и пресечения нелегальной финансовой деятельности на территории Курганской области.</w:t>
      </w:r>
      <w:proofErr w:type="gramEnd"/>
    </w:p>
    <w:p w:rsidR="00BD1B9D" w:rsidRDefault="00BD1B9D" w:rsidP="00BD1B9D">
      <w:pPr>
        <w:pStyle w:val="a3"/>
      </w:pPr>
      <w:r>
        <w:rPr>
          <w:rStyle w:val="a4"/>
        </w:rPr>
        <w:t>25 июня 2018 года в 14.00</w:t>
      </w:r>
    </w:p>
    <w:p w:rsidR="00BD1B9D" w:rsidRDefault="00BD1B9D" w:rsidP="00BD1B9D">
      <w:pPr>
        <w:pStyle w:val="a3"/>
      </w:pPr>
      <w:r>
        <w:t xml:space="preserve">Гагарина Ирина Владимировна совместно с заместителем руководителя ФАС России Цыгановым А.Г. приняли участие в совещании при Правительстве Курганской области по вопросам </w:t>
      </w:r>
      <w:proofErr w:type="gramStart"/>
      <w:r>
        <w:t>реализации положений Национального плана развития конкуренции</w:t>
      </w:r>
      <w:proofErr w:type="gramEnd"/>
      <w:r>
        <w:t xml:space="preserve"> в Российской Федерации и исполнения поручений Президента РФ от 15.05.2018 года № Пр-817ГС.</w:t>
      </w:r>
    </w:p>
    <w:p w:rsidR="00BD1B9D" w:rsidRDefault="00BD1B9D" w:rsidP="00BD1B9D">
      <w:pPr>
        <w:pStyle w:val="a3"/>
      </w:pPr>
      <w:r>
        <w:rPr>
          <w:rStyle w:val="a4"/>
        </w:rPr>
        <w:t>27 июня 2018 года в 10.00</w:t>
      </w:r>
    </w:p>
    <w:p w:rsidR="00BD1B9D" w:rsidRDefault="00BD1B9D" w:rsidP="00BD1B9D">
      <w:pPr>
        <w:pStyle w:val="a3"/>
      </w:pPr>
      <w:r>
        <w:t xml:space="preserve">Гагарина Ирина Владимировна приняла участие </w:t>
      </w:r>
      <w:proofErr w:type="gramStart"/>
      <w:r>
        <w:t>в заседании Комиссии по координации работы по противодействию коррупции в Курганской области при Правительстве</w:t>
      </w:r>
      <w:proofErr w:type="gramEnd"/>
      <w:r>
        <w:t xml:space="preserve"> Курганской области.</w:t>
      </w:r>
    </w:p>
    <w:p w:rsidR="00BD1B9D" w:rsidRDefault="00BD1B9D" w:rsidP="00BD1B9D">
      <w:pPr>
        <w:pStyle w:val="a3"/>
      </w:pPr>
      <w:r>
        <w:rPr>
          <w:rStyle w:val="a4"/>
        </w:rPr>
        <w:lastRenderedPageBreak/>
        <w:t>13-14 сентября 2018 года</w:t>
      </w:r>
    </w:p>
    <w:p w:rsidR="00BD1B9D" w:rsidRDefault="00BD1B9D" w:rsidP="00BD1B9D">
      <w:pPr>
        <w:pStyle w:val="a3"/>
      </w:pPr>
      <w:r>
        <w:t xml:space="preserve">Гагарина Ирина Владимировна выступила с докладом на тему: "Восстановление публичных интересов посредством антимонопольного регулирования" в составе Экспертной группы "Экономико-правовые средства защиты национальных интересов России" на XII сессии Европейско-Азиатского правового конгресса в </w:t>
      </w:r>
      <w:proofErr w:type="gramStart"/>
      <w:r>
        <w:t>г</w:t>
      </w:r>
      <w:proofErr w:type="gramEnd"/>
      <w:r>
        <w:t>. Екатеринбурге.</w:t>
      </w:r>
    </w:p>
    <w:p w:rsidR="00BD1B9D" w:rsidRDefault="00BD1B9D" w:rsidP="00BD1B9D">
      <w:pPr>
        <w:pStyle w:val="a3"/>
      </w:pPr>
      <w:r>
        <w:rPr>
          <w:rStyle w:val="a4"/>
        </w:rPr>
        <w:t>12 октября 2108 года в 10:00</w:t>
      </w:r>
    </w:p>
    <w:p w:rsidR="00BD1B9D" w:rsidRDefault="00BD1B9D" w:rsidP="00BD1B9D">
      <w:pPr>
        <w:pStyle w:val="a3"/>
      </w:pPr>
      <w:r>
        <w:t>Гагарина Ирина Владимировна приняла участие в заседании Совета по улучшению инвестиционного климата в Курганской области</w:t>
      </w:r>
    </w:p>
    <w:p w:rsidR="00BD1B9D" w:rsidRDefault="00BD1B9D" w:rsidP="00BD1B9D">
      <w:pPr>
        <w:pStyle w:val="a3"/>
      </w:pPr>
      <w:r>
        <w:rPr>
          <w:rStyle w:val="a4"/>
        </w:rPr>
        <w:t>1 - 2 ноября  2018 года</w:t>
      </w:r>
    </w:p>
    <w:p w:rsidR="00BD1B9D" w:rsidRDefault="00BD1B9D" w:rsidP="00BD1B9D">
      <w:pPr>
        <w:pStyle w:val="a3"/>
      </w:pPr>
      <w:r>
        <w:t>Гагарина Ирина Владимировна выступила с докладами на  III Сибирских правовых чтениях в г. Тюмени (при </w:t>
      </w:r>
      <w:hyperlink r:id="rId4" w:tgtFrame="_blank" w:history="1">
        <w:r>
          <w:rPr>
            <w:rStyle w:val="a5"/>
          </w:rPr>
          <w:t xml:space="preserve">Тюменском государственном </w:t>
        </w:r>
        <w:proofErr w:type="gramStart"/>
        <w:r>
          <w:rPr>
            <w:rStyle w:val="a5"/>
          </w:rPr>
          <w:t>университе</w:t>
        </w:r>
      </w:hyperlink>
      <w:r>
        <w:t>те</w:t>
      </w:r>
      <w:proofErr w:type="gramEnd"/>
      <w:r>
        <w:t>).</w:t>
      </w:r>
    </w:p>
    <w:p w:rsidR="00BD1B9D" w:rsidRDefault="00BD1B9D" w:rsidP="00BD1B9D">
      <w:pPr>
        <w:pStyle w:val="a3"/>
      </w:pPr>
      <w:r>
        <w:rPr>
          <w:rStyle w:val="a4"/>
        </w:rPr>
        <w:t>6 ноября 2018 года в 14.00</w:t>
      </w:r>
    </w:p>
    <w:p w:rsidR="00BD1B9D" w:rsidRDefault="00BD1B9D" w:rsidP="00BD1B9D">
      <w:pPr>
        <w:pStyle w:val="a3"/>
      </w:pPr>
      <w:r>
        <w:t xml:space="preserve">Гагарина Ирина Владимировна примет участие </w:t>
      </w:r>
      <w:proofErr w:type="gramStart"/>
      <w:r>
        <w:t>в еженедельном совещании с руководителями территориальных органов федеральных органов исполнительной власти при главном федеральном инспекторе по Курганской области с участием</w:t>
      </w:r>
      <w:proofErr w:type="gramEnd"/>
      <w:r>
        <w:t xml:space="preserve"> исполняющего обязанности Губернатора Курганской области Шумкова В.М.</w:t>
      </w:r>
    </w:p>
    <w:p w:rsidR="00AA623E" w:rsidRDefault="00AA623E"/>
    <w:sectPr w:rsidR="00AA623E" w:rsidSect="00A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9D"/>
    <w:rsid w:val="00172AEE"/>
    <w:rsid w:val="00307BE8"/>
    <w:rsid w:val="003D1086"/>
    <w:rsid w:val="00930A90"/>
    <w:rsid w:val="00AA623E"/>
    <w:rsid w:val="00B454BF"/>
    <w:rsid w:val="00BD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B9D"/>
    <w:rPr>
      <w:b/>
      <w:bCs/>
    </w:rPr>
  </w:style>
  <w:style w:type="character" w:styleId="a5">
    <w:name w:val="Hyperlink"/>
    <w:basedOn w:val="a0"/>
    <w:uiPriority w:val="99"/>
    <w:semiHidden/>
    <w:unhideWhenUsed/>
    <w:rsid w:val="00BD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eriaforum.utmn.ru/about-conference/organizers/213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to45-paharukova</cp:lastModifiedBy>
  <cp:revision>2</cp:revision>
  <dcterms:created xsi:type="dcterms:W3CDTF">2019-04-02T08:44:00Z</dcterms:created>
  <dcterms:modified xsi:type="dcterms:W3CDTF">2019-04-02T08:44:00Z</dcterms:modified>
</cp:coreProperties>
</file>